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83B3">
      <w:pPr>
        <w:jc w:val="center"/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  <w:t>亮点课堂案例展示</w:t>
      </w:r>
    </w:p>
    <w:p w14:paraId="21A37432">
      <w:pPr>
        <w:jc w:val="center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第三期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）</w:t>
      </w:r>
    </w:p>
    <w:p w14:paraId="044D28BE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“植”身自然，探索本草奥秘</w:t>
      </w:r>
    </w:p>
    <w:p w14:paraId="453DCA8F">
      <w:pPr>
        <w:ind w:firstLine="1205" w:firstLineChars="4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健康学院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《中药资源学》《药用植物学》为例</w:t>
      </w:r>
    </w:p>
    <w:p w14:paraId="28A5F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近日，健康学院中医药教研室的《中药资源学》与《药用植物学》课程展示了其独特的教学魅力，通过理论与实践相结合的方式，带领学生走进校园，深入探索本草奥秘，体验了一场别开生面的自然与科学之旅。</w:t>
      </w:r>
    </w:p>
    <w:p w14:paraId="54E9D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课堂上，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主讲教师王娜</w:t>
      </w:r>
      <w:r>
        <w:rPr>
          <w:rFonts w:hint="eastAsia" w:ascii="宋体" w:hAnsi="宋体" w:eastAsia="宋体" w:cs="宋体"/>
          <w:sz w:val="28"/>
          <w:szCs w:val="28"/>
        </w:rPr>
        <w:t>通过丰富的图文资料和生动的案例讲解，系统地介绍了我国丰富的中药资源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以及中药资源的分类、分布、调查与评价方法。这门课程的亮点在于其实践教学环节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在野外见习中，学生们走出教室，走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校园的角角落落，在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教师的指导讲解</w:t>
      </w:r>
      <w:r>
        <w:rPr>
          <w:rFonts w:hint="eastAsia" w:ascii="宋体" w:hAnsi="宋体" w:eastAsia="宋体" w:cs="宋体"/>
          <w:sz w:val="28"/>
          <w:szCs w:val="28"/>
        </w:rPr>
        <w:t>下，观察各种药用植物的生长环境，了解它们的形态特征和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药用价值</w:t>
      </w:r>
      <w:r>
        <w:rPr>
          <w:rFonts w:hint="eastAsia" w:ascii="宋体" w:hAnsi="宋体" w:eastAsia="宋体" w:cs="宋体"/>
          <w:sz w:val="28"/>
          <w:szCs w:val="28"/>
        </w:rPr>
        <w:t>。学生们不仅加深了对理论知识的理解，还学会了如何在自然环境中识别和采集药用植物。</w:t>
      </w:r>
    </w:p>
    <w:p w14:paraId="60A9A0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567940" cy="2064385"/>
            <wp:effectExtent l="0" t="0" r="3810" b="0"/>
            <wp:docPr id="5297844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8442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955" cy="207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430145" cy="2060575"/>
            <wp:effectExtent l="0" t="0" r="8255" b="0"/>
            <wp:docPr id="1106301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0146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304" cy="20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5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在标本制作环节，学生们在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sz w:val="28"/>
          <w:szCs w:val="28"/>
        </w:rPr>
        <w:t>的指导下，将采集回来的药用植物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进行整理、压制、干燥，最后制成精美的标本。这一过程不仅锻炼了学生的动手能力，还让他们学会了如何保存和利用自然资源。此外，课程还组织了校内药用植物资源调查活动，学生们分组深入到不同的区域，对所划区域的药用植物种类、数量、分布情况进行详细调查，并将调查结果整理成报告。通过实地考察初步统计，我校校园内有药用价值植物13种。通过这次活动，学生们不仅掌握了资源调查的方法和技巧，还为当地的中药资源保护和开发提供了重要的数据支持。</w:t>
      </w:r>
    </w:p>
    <w:p w14:paraId="3CFB47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621280" cy="1798320"/>
            <wp:effectExtent l="0" t="0" r="7620" b="0"/>
            <wp:docPr id="20320464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4642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423160" cy="1790700"/>
            <wp:effectExtent l="0" t="0" r="0" b="0"/>
            <wp:docPr id="8536778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77812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78A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621280" cy="1996440"/>
            <wp:effectExtent l="0" t="0" r="7620" b="3810"/>
            <wp:docPr id="721546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46272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423160" cy="1965960"/>
            <wp:effectExtent l="0" t="0" r="0" b="0"/>
            <wp:docPr id="10902618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61858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8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种理论与实践相结合的教学模式，为学生们打开了一扇通往中医药世界的大门。在这里，学生们不仅学习到了扎实的理论知识，更通过实践操作和实地考察，将知识转化为能力。这种知识与实践的深度融合，让学生们在探索本草奥秘的过程中，培养了严谨的科学态度、扎实的专业素养和创新思维能力，培养了他们对自然资源的敬畏之心和保护意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为他们未来成为高素质的中医药人才奠定了坚实的基础。</w:t>
      </w:r>
    </w:p>
    <w:p w14:paraId="7FBFB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8"/>
    <w:rsid w:val="00137486"/>
    <w:rsid w:val="001D70FB"/>
    <w:rsid w:val="001F099A"/>
    <w:rsid w:val="002B260D"/>
    <w:rsid w:val="00352156"/>
    <w:rsid w:val="003B7DF9"/>
    <w:rsid w:val="004876DB"/>
    <w:rsid w:val="00591CC3"/>
    <w:rsid w:val="00875722"/>
    <w:rsid w:val="008A5A93"/>
    <w:rsid w:val="009C1FD8"/>
    <w:rsid w:val="009C6FAD"/>
    <w:rsid w:val="00C21DA6"/>
    <w:rsid w:val="00EC1AC8"/>
    <w:rsid w:val="53542080"/>
    <w:rsid w:val="5EB73754"/>
    <w:rsid w:val="7B6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744</Characters>
  <Lines>5</Lines>
  <Paragraphs>1</Paragraphs>
  <TotalTime>19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2025-03-21T06:14:00Z</dcterms:created>
  <dc:creator>娜 王</dc:creator>
  <cp:lastModifiedBy>warning</cp:lastModifiedBy>
  <dcterms:modified xsi:type="dcterms:W3CDTF">2025-03-25T10:15:42Z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eyJoZGlkIjoiZGI1MDZhZTBhOGQ5ODgyMzJkZTEyZWZjNDY1MmZkNmQiLCJ1c2VySWQiOiIyODI4MDc5MTAifQ==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07F2E1464738406FBC956EAB3D3FD479_12</vt:lpwstr>
  </property>
</Properties>
</file>